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BDC6" w14:textId="1F8A66BE" w:rsidR="005501DE" w:rsidRPr="005501DE" w:rsidRDefault="005501DE" w:rsidP="005501DE">
      <w:pPr>
        <w:jc w:val="center"/>
      </w:pPr>
      <w:r w:rsidRPr="005501DE">
        <w:rPr>
          <w:b/>
          <w:bCs/>
        </w:rPr>
        <w:t>Customer Proprietary Network Information (CPNI) Procedure Statement</w:t>
      </w:r>
      <w:r w:rsidRPr="005501DE">
        <w:br/>
      </w:r>
      <w:r w:rsidR="00505EDC" w:rsidRPr="00505EDC">
        <w:rPr>
          <w:b/>
          <w:bCs/>
        </w:rPr>
        <w:t>Cloud One PBX LLC</w:t>
      </w:r>
    </w:p>
    <w:p w14:paraId="7615058E" w14:textId="28B6E3F7" w:rsidR="005501DE" w:rsidRPr="005501DE" w:rsidRDefault="005501DE" w:rsidP="005501DE">
      <w:r w:rsidRPr="005501DE">
        <w:rPr>
          <w:b/>
          <w:bCs/>
        </w:rPr>
        <w:t>1. Purpose</w:t>
      </w:r>
      <w:r w:rsidRPr="005501DE">
        <w:br/>
      </w:r>
      <w:r w:rsidR="006D1DD6">
        <w:t>Cloud One PBX LLC</w:t>
      </w:r>
      <w:r w:rsidRPr="005501DE">
        <w:t xml:space="preserve">. is committed to protecting the confidentiality and security of Customer Proprietary Network Information (CPNI) as required by the Federal Communications Commission (FCC) under Section 222 of the Communications Act. This document outlines the procedures </w:t>
      </w:r>
      <w:r w:rsidR="006D1DD6">
        <w:t>Cloud One PBX LLC</w:t>
      </w:r>
      <w:r w:rsidRPr="005501DE">
        <w:t>. follows to ensure compliance with CPNI regulations.</w:t>
      </w:r>
    </w:p>
    <w:p w14:paraId="1F83145F" w14:textId="77777777" w:rsidR="005501DE" w:rsidRPr="005501DE" w:rsidRDefault="005501DE" w:rsidP="005501DE">
      <w:r w:rsidRPr="005501DE">
        <w:rPr>
          <w:b/>
          <w:bCs/>
        </w:rPr>
        <w:t>2. Definition of CPNI</w:t>
      </w:r>
      <w:r w:rsidRPr="005501DE">
        <w:br/>
      </w:r>
      <w:proofErr w:type="spellStart"/>
      <w:r w:rsidRPr="005501DE">
        <w:t>CPNI</w:t>
      </w:r>
      <w:proofErr w:type="spellEnd"/>
      <w:r w:rsidRPr="005501DE">
        <w:t xml:space="preserve"> includes information related to the quantity, technical configuration, type, destination, location, and amount of use of telecommunications services by customers. It does not include subscriber list information such as name, address, and telephone number.</w:t>
      </w:r>
    </w:p>
    <w:p w14:paraId="02B136B0" w14:textId="77777777" w:rsidR="005501DE" w:rsidRPr="005501DE" w:rsidRDefault="005501DE" w:rsidP="005501DE">
      <w:r w:rsidRPr="005501DE">
        <w:rPr>
          <w:b/>
          <w:bCs/>
        </w:rPr>
        <w:t>3. Employee Training and Compliance</w:t>
      </w:r>
    </w:p>
    <w:p w14:paraId="638BBDED" w14:textId="75A14DF9" w:rsidR="005501DE" w:rsidRPr="005501DE" w:rsidRDefault="006D1DD6" w:rsidP="005501DE">
      <w:pPr>
        <w:numPr>
          <w:ilvl w:val="0"/>
          <w:numId w:val="1"/>
        </w:numPr>
      </w:pPr>
      <w:r>
        <w:t>Cloud One PBX LLC</w:t>
      </w:r>
      <w:r w:rsidR="005501DE" w:rsidRPr="005501DE">
        <w:t>. trains all employees in the handling, protection, and authorized use of CPNI.</w:t>
      </w:r>
    </w:p>
    <w:p w14:paraId="03020B97" w14:textId="77777777" w:rsidR="005501DE" w:rsidRPr="005501DE" w:rsidRDefault="005501DE" w:rsidP="005501DE">
      <w:pPr>
        <w:numPr>
          <w:ilvl w:val="0"/>
          <w:numId w:val="1"/>
        </w:numPr>
      </w:pPr>
      <w:r w:rsidRPr="005501DE">
        <w:t>Employees are prohibited from accessing or disclosing CPNI unless required for legitimate business purposes.</w:t>
      </w:r>
    </w:p>
    <w:p w14:paraId="008345D9" w14:textId="77777777" w:rsidR="005501DE" w:rsidRPr="005501DE" w:rsidRDefault="005501DE" w:rsidP="005501DE">
      <w:pPr>
        <w:numPr>
          <w:ilvl w:val="0"/>
          <w:numId w:val="1"/>
        </w:numPr>
      </w:pPr>
      <w:r w:rsidRPr="005501DE">
        <w:t>Any violation of CPNI policies may result in disciplinary action, including termination.</w:t>
      </w:r>
    </w:p>
    <w:p w14:paraId="471B4CD5" w14:textId="77777777" w:rsidR="005501DE" w:rsidRPr="005501DE" w:rsidRDefault="005501DE" w:rsidP="005501DE">
      <w:r w:rsidRPr="005501DE">
        <w:rPr>
          <w:b/>
          <w:bCs/>
        </w:rPr>
        <w:t>4. Customer Authentication and Access Control</w:t>
      </w:r>
    </w:p>
    <w:p w14:paraId="7D5F5E49" w14:textId="587E0D8F" w:rsidR="005501DE" w:rsidRPr="005501DE" w:rsidRDefault="006D1DD6" w:rsidP="005501DE">
      <w:pPr>
        <w:numPr>
          <w:ilvl w:val="0"/>
          <w:numId w:val="2"/>
        </w:numPr>
      </w:pPr>
      <w:r>
        <w:t>Cloud One PBX LLC</w:t>
      </w:r>
      <w:r w:rsidR="005501DE" w:rsidRPr="005501DE">
        <w:t>. authenticates customers before disclosing CPNI via telephone, online, or in-store interactions.</w:t>
      </w:r>
    </w:p>
    <w:p w14:paraId="4EB11E97" w14:textId="77777777" w:rsidR="005501DE" w:rsidRPr="005501DE" w:rsidRDefault="005501DE" w:rsidP="005501DE">
      <w:pPr>
        <w:numPr>
          <w:ilvl w:val="0"/>
          <w:numId w:val="2"/>
        </w:numPr>
      </w:pPr>
      <w:r w:rsidRPr="005501DE">
        <w:t>Telephone access to CPNI requires authentication through a pre-established password or by sending information to the customer’s registered address.</w:t>
      </w:r>
    </w:p>
    <w:p w14:paraId="7BEF5B4C" w14:textId="77777777" w:rsidR="005501DE" w:rsidRPr="005501DE" w:rsidRDefault="005501DE" w:rsidP="005501DE">
      <w:pPr>
        <w:numPr>
          <w:ilvl w:val="0"/>
          <w:numId w:val="2"/>
        </w:numPr>
      </w:pPr>
      <w:r w:rsidRPr="005501DE">
        <w:t>Online account access requires a secure login process with multi-factor authentication where applicable.</w:t>
      </w:r>
    </w:p>
    <w:p w14:paraId="288E67A6" w14:textId="77777777" w:rsidR="005501DE" w:rsidRPr="005501DE" w:rsidRDefault="005501DE" w:rsidP="005501DE">
      <w:pPr>
        <w:numPr>
          <w:ilvl w:val="0"/>
          <w:numId w:val="2"/>
        </w:numPr>
      </w:pPr>
      <w:r w:rsidRPr="005501DE">
        <w:t>In-person requests require valid government-issued identification.</w:t>
      </w:r>
    </w:p>
    <w:p w14:paraId="7A2B1AA7" w14:textId="77777777" w:rsidR="005501DE" w:rsidRPr="005501DE" w:rsidRDefault="005501DE" w:rsidP="005501DE">
      <w:r w:rsidRPr="005501DE">
        <w:rPr>
          <w:b/>
          <w:bCs/>
        </w:rPr>
        <w:t>5. Use of CPNI</w:t>
      </w:r>
    </w:p>
    <w:p w14:paraId="62AA6038" w14:textId="4A163E6D" w:rsidR="005501DE" w:rsidRPr="005501DE" w:rsidRDefault="006D1DD6" w:rsidP="005501DE">
      <w:pPr>
        <w:numPr>
          <w:ilvl w:val="0"/>
          <w:numId w:val="3"/>
        </w:numPr>
      </w:pPr>
      <w:r>
        <w:t>Cloud One PBX LLC</w:t>
      </w:r>
      <w:r w:rsidR="005501DE" w:rsidRPr="005501DE">
        <w:t>. does not use CPNI for marketing purposes unless the customer provides explicit opt-in consent.</w:t>
      </w:r>
    </w:p>
    <w:p w14:paraId="3D3A1F62" w14:textId="77777777" w:rsidR="005501DE" w:rsidRPr="005501DE" w:rsidRDefault="005501DE" w:rsidP="005501DE">
      <w:pPr>
        <w:numPr>
          <w:ilvl w:val="0"/>
          <w:numId w:val="3"/>
        </w:numPr>
      </w:pPr>
      <w:r w:rsidRPr="005501DE">
        <w:t>CPNI may be used for billing, fraud prevention, and service-related notifications.</w:t>
      </w:r>
    </w:p>
    <w:p w14:paraId="79D2C0AC" w14:textId="77777777" w:rsidR="005501DE" w:rsidRPr="005501DE" w:rsidRDefault="005501DE" w:rsidP="005501DE">
      <w:pPr>
        <w:numPr>
          <w:ilvl w:val="0"/>
          <w:numId w:val="3"/>
        </w:numPr>
      </w:pPr>
      <w:r w:rsidRPr="005501DE">
        <w:t>CPNI is not shared with third parties unless required by law or with customer authorization.</w:t>
      </w:r>
    </w:p>
    <w:p w14:paraId="25369107" w14:textId="77777777" w:rsidR="005501DE" w:rsidRPr="005501DE" w:rsidRDefault="005501DE" w:rsidP="005501DE">
      <w:r w:rsidRPr="005501DE">
        <w:rPr>
          <w:b/>
          <w:bCs/>
        </w:rPr>
        <w:t>6. Customer Rights and Notification</w:t>
      </w:r>
    </w:p>
    <w:p w14:paraId="39668DD7" w14:textId="77777777" w:rsidR="005501DE" w:rsidRPr="005501DE" w:rsidRDefault="005501DE" w:rsidP="005501DE">
      <w:pPr>
        <w:numPr>
          <w:ilvl w:val="0"/>
          <w:numId w:val="4"/>
        </w:numPr>
      </w:pPr>
      <w:r w:rsidRPr="005501DE">
        <w:t>Customers have the right to restrict the use of their CPNI for marketing purposes.</w:t>
      </w:r>
    </w:p>
    <w:p w14:paraId="2E5C31D8" w14:textId="239513DC" w:rsidR="005501DE" w:rsidRPr="005501DE" w:rsidRDefault="006D1DD6" w:rsidP="005501DE">
      <w:pPr>
        <w:numPr>
          <w:ilvl w:val="0"/>
          <w:numId w:val="4"/>
        </w:numPr>
      </w:pPr>
      <w:r>
        <w:t>Cloud One PBX LLC</w:t>
      </w:r>
      <w:r w:rsidR="005501DE" w:rsidRPr="005501DE">
        <w:t>. provides annual CPNI notices informing customers of their rights and how to manage their CPNI preferences.</w:t>
      </w:r>
    </w:p>
    <w:p w14:paraId="21F102EA" w14:textId="77777777" w:rsidR="005501DE" w:rsidRPr="005501DE" w:rsidRDefault="005501DE" w:rsidP="005501DE">
      <w:pPr>
        <w:numPr>
          <w:ilvl w:val="0"/>
          <w:numId w:val="4"/>
        </w:numPr>
      </w:pPr>
      <w:r w:rsidRPr="005501DE">
        <w:lastRenderedPageBreak/>
        <w:t>Customers may change their CPNI settings by contacting customer service.</w:t>
      </w:r>
    </w:p>
    <w:p w14:paraId="36097D83" w14:textId="77777777" w:rsidR="005501DE" w:rsidRPr="005501DE" w:rsidRDefault="005501DE" w:rsidP="005501DE">
      <w:r w:rsidRPr="005501DE">
        <w:rPr>
          <w:b/>
          <w:bCs/>
        </w:rPr>
        <w:t>7. CPNI Breach Notification and Reporting</w:t>
      </w:r>
    </w:p>
    <w:p w14:paraId="2520CE67" w14:textId="7283728C" w:rsidR="005501DE" w:rsidRPr="005501DE" w:rsidRDefault="005501DE" w:rsidP="005501DE">
      <w:pPr>
        <w:numPr>
          <w:ilvl w:val="0"/>
          <w:numId w:val="5"/>
        </w:numPr>
      </w:pPr>
      <w:r w:rsidRPr="005501DE">
        <w:t xml:space="preserve">In the case of a CPNI breach, </w:t>
      </w:r>
      <w:r w:rsidR="006D1DD6">
        <w:t>Cloud One PBX LLC</w:t>
      </w:r>
      <w:r w:rsidRPr="005501DE">
        <w:t>. follows FCC guidelines for reporting incidents.</w:t>
      </w:r>
    </w:p>
    <w:p w14:paraId="769B07A7" w14:textId="77777777" w:rsidR="005501DE" w:rsidRPr="005501DE" w:rsidRDefault="005501DE" w:rsidP="005501DE">
      <w:pPr>
        <w:numPr>
          <w:ilvl w:val="0"/>
          <w:numId w:val="5"/>
        </w:numPr>
      </w:pPr>
      <w:r w:rsidRPr="005501DE">
        <w:t>Customers will be notified of unauthorized access if required by law.</w:t>
      </w:r>
    </w:p>
    <w:p w14:paraId="34818163" w14:textId="77777777" w:rsidR="005501DE" w:rsidRPr="005501DE" w:rsidRDefault="005501DE" w:rsidP="005501DE">
      <w:pPr>
        <w:numPr>
          <w:ilvl w:val="0"/>
          <w:numId w:val="5"/>
        </w:numPr>
      </w:pPr>
      <w:r w:rsidRPr="005501DE">
        <w:t>The company maintains records of CPNI breaches and reports them to law enforcement as required.</w:t>
      </w:r>
    </w:p>
    <w:p w14:paraId="674D8635" w14:textId="77777777" w:rsidR="005501DE" w:rsidRPr="005501DE" w:rsidRDefault="005501DE" w:rsidP="005501DE">
      <w:r w:rsidRPr="005501DE">
        <w:rPr>
          <w:b/>
          <w:bCs/>
        </w:rPr>
        <w:t>8. Record Keeping and Audits</w:t>
      </w:r>
    </w:p>
    <w:p w14:paraId="242297E4" w14:textId="000E5658" w:rsidR="005501DE" w:rsidRPr="005501DE" w:rsidRDefault="006D1DD6" w:rsidP="005501DE">
      <w:pPr>
        <w:numPr>
          <w:ilvl w:val="0"/>
          <w:numId w:val="6"/>
        </w:numPr>
      </w:pPr>
      <w:r>
        <w:t>Cloud One PBX LLC</w:t>
      </w:r>
      <w:r w:rsidR="005501DE" w:rsidRPr="005501DE">
        <w:t>. maintains records of customer CPNI approvals, marketing usage, and access logs for at least two years.</w:t>
      </w:r>
    </w:p>
    <w:p w14:paraId="5E29CA3C" w14:textId="77777777" w:rsidR="005501DE" w:rsidRPr="005501DE" w:rsidRDefault="005501DE" w:rsidP="005501DE">
      <w:pPr>
        <w:numPr>
          <w:ilvl w:val="0"/>
          <w:numId w:val="6"/>
        </w:numPr>
      </w:pPr>
      <w:r w:rsidRPr="005501DE">
        <w:t>The company conducts annual audits to ensure compliance with CPNI policies and regulatory requirements.</w:t>
      </w:r>
    </w:p>
    <w:p w14:paraId="044059C9" w14:textId="77777777" w:rsidR="005501DE" w:rsidRPr="005501DE" w:rsidRDefault="005501DE" w:rsidP="005501DE">
      <w:r w:rsidRPr="005501DE">
        <w:rPr>
          <w:b/>
          <w:bCs/>
        </w:rPr>
        <w:t>9. Enforcement and Penalties</w:t>
      </w:r>
    </w:p>
    <w:p w14:paraId="33C11C68" w14:textId="77777777" w:rsidR="005501DE" w:rsidRPr="005501DE" w:rsidRDefault="005501DE" w:rsidP="005501DE">
      <w:pPr>
        <w:numPr>
          <w:ilvl w:val="0"/>
          <w:numId w:val="7"/>
        </w:numPr>
      </w:pPr>
      <w:r w:rsidRPr="005501DE">
        <w:t>Any employee found violating CPNI policies will be subject to disciplinary actions, including possible termination.</w:t>
      </w:r>
    </w:p>
    <w:p w14:paraId="126B97F4" w14:textId="17193707" w:rsidR="005501DE" w:rsidRPr="005501DE" w:rsidRDefault="006D1DD6" w:rsidP="005501DE">
      <w:pPr>
        <w:numPr>
          <w:ilvl w:val="0"/>
          <w:numId w:val="7"/>
        </w:numPr>
      </w:pPr>
      <w:r>
        <w:t>Cloud One PBX LLC</w:t>
      </w:r>
      <w:r w:rsidR="005501DE" w:rsidRPr="005501DE">
        <w:t>. complies with all regulatory enforcement actions and may be subject to fines for non-compliance.</w:t>
      </w:r>
    </w:p>
    <w:p w14:paraId="44B11AC5" w14:textId="70B17176" w:rsidR="005501DE" w:rsidRPr="005501DE" w:rsidRDefault="005501DE" w:rsidP="005501DE">
      <w:r w:rsidRPr="005501DE">
        <w:rPr>
          <w:b/>
          <w:bCs/>
        </w:rPr>
        <w:t>10. Contact Information</w:t>
      </w:r>
      <w:r w:rsidRPr="005501DE">
        <w:br/>
        <w:t xml:space="preserve">For questions or concerns regarding CPNI policies, customers may contact: </w:t>
      </w:r>
      <w:r w:rsidR="006D1DD6">
        <w:rPr>
          <w:b/>
          <w:bCs/>
        </w:rPr>
        <w:t>Cloud One PBX LLC</w:t>
      </w:r>
      <w:r w:rsidRPr="005501DE">
        <w:rPr>
          <w:b/>
          <w:bCs/>
        </w:rPr>
        <w:t>.</w:t>
      </w:r>
      <w:r>
        <w:rPr>
          <w:b/>
          <w:bCs/>
        </w:rPr>
        <w:t xml:space="preserve"> Support</w:t>
      </w:r>
      <w:r w:rsidRPr="005501DE">
        <w:br/>
        <w:t xml:space="preserve">Email: </w:t>
      </w:r>
      <w:hyperlink r:id="rId5" w:history="1">
        <w:r w:rsidR="006D1DD6" w:rsidRPr="00B43CEE">
          <w:rPr>
            <w:rStyle w:val="Hyperlink"/>
          </w:rPr>
          <w:t>support@cloudonepbx.com</w:t>
        </w:r>
      </w:hyperlink>
      <w:r w:rsidR="006D1DD6">
        <w:br/>
      </w:r>
      <w:r w:rsidRPr="005501DE">
        <w:t xml:space="preserve">Website: </w:t>
      </w:r>
      <w:r>
        <w:t>https://www.</w:t>
      </w:r>
      <w:r w:rsidR="006D1DD6">
        <w:t>cloudonepbx</w:t>
      </w:r>
      <w:r>
        <w:t>.com</w:t>
      </w:r>
    </w:p>
    <w:p w14:paraId="4B642D83" w14:textId="77777777" w:rsidR="006D1DD6" w:rsidRDefault="006D1DD6" w:rsidP="005501DE">
      <w:pPr>
        <w:rPr>
          <w:b/>
          <w:bCs/>
        </w:rPr>
      </w:pPr>
    </w:p>
    <w:p w14:paraId="595CDB12" w14:textId="624680D8" w:rsidR="005501DE" w:rsidRPr="005501DE" w:rsidRDefault="005501DE" w:rsidP="005501DE">
      <w:r w:rsidRPr="005501DE">
        <w:rPr>
          <w:b/>
          <w:bCs/>
        </w:rPr>
        <w:t>Effective Date:</w:t>
      </w:r>
      <w:r w:rsidRPr="005501DE">
        <w:t xml:space="preserve"> </w:t>
      </w:r>
      <w:r w:rsidR="006D1DD6">
        <w:t>3/3</w:t>
      </w:r>
      <w:r>
        <w:t>/202</w:t>
      </w:r>
      <w:r w:rsidR="002E6783">
        <w:t>6</w:t>
      </w:r>
      <w:r w:rsidR="002E1D03">
        <w:br/>
      </w:r>
      <w:r w:rsidR="002E1D03" w:rsidRPr="002E1D03">
        <w:rPr>
          <w:b/>
          <w:bCs/>
        </w:rPr>
        <w:t>Signatory:</w:t>
      </w:r>
      <w:r w:rsidR="002E1D03">
        <w:t xml:space="preserve"> </w:t>
      </w:r>
      <w:r w:rsidR="002E1D03" w:rsidRPr="002E1D03">
        <w:t>Ralph Di Caterino</w:t>
      </w:r>
      <w:r w:rsidR="002E1D03">
        <w:t>, Vice President, Cloud One PBX LLC</w:t>
      </w:r>
      <w:r>
        <w:br/>
      </w:r>
      <w:r w:rsidRPr="005501DE">
        <w:rPr>
          <w:b/>
          <w:bCs/>
        </w:rPr>
        <w:t>Reviewed By:</w:t>
      </w:r>
      <w:r w:rsidRPr="005501DE">
        <w:t xml:space="preserve"> </w:t>
      </w:r>
      <w:r>
        <w:t>Justin Hannah</w:t>
      </w:r>
      <w:r w:rsidR="006D1DD6">
        <w:t>, Performance West Inc.</w:t>
      </w:r>
      <w:r w:rsidRPr="005501DE">
        <w:br/>
      </w:r>
      <w:r w:rsidRPr="005501DE">
        <w:rPr>
          <w:b/>
          <w:bCs/>
        </w:rPr>
        <w:t>Next Review Date:</w:t>
      </w:r>
      <w:r w:rsidRPr="005501DE">
        <w:t xml:space="preserve"> </w:t>
      </w:r>
      <w:r w:rsidR="006D1DD6">
        <w:t>3/3</w:t>
      </w:r>
      <w:r>
        <w:t>/202</w:t>
      </w:r>
      <w:r w:rsidR="002E6783">
        <w:t>7</w:t>
      </w:r>
    </w:p>
    <w:p w14:paraId="5A1CAA49" w14:textId="77777777" w:rsidR="0038586D" w:rsidRDefault="0038586D"/>
    <w:sectPr w:rsidR="0038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007C"/>
    <w:multiLevelType w:val="multilevel"/>
    <w:tmpl w:val="8C0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2128"/>
    <w:multiLevelType w:val="multilevel"/>
    <w:tmpl w:val="44D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6CBC"/>
    <w:multiLevelType w:val="multilevel"/>
    <w:tmpl w:val="4D6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619C4"/>
    <w:multiLevelType w:val="multilevel"/>
    <w:tmpl w:val="4B4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6B42"/>
    <w:multiLevelType w:val="multilevel"/>
    <w:tmpl w:val="3418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D5C95"/>
    <w:multiLevelType w:val="multilevel"/>
    <w:tmpl w:val="14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C43C7"/>
    <w:multiLevelType w:val="multilevel"/>
    <w:tmpl w:val="B5B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424534">
    <w:abstractNumId w:val="0"/>
  </w:num>
  <w:num w:numId="2" w16cid:durableId="1187330968">
    <w:abstractNumId w:val="3"/>
  </w:num>
  <w:num w:numId="3" w16cid:durableId="731930597">
    <w:abstractNumId w:val="6"/>
  </w:num>
  <w:num w:numId="4" w16cid:durableId="1867594202">
    <w:abstractNumId w:val="2"/>
  </w:num>
  <w:num w:numId="5" w16cid:durableId="688412462">
    <w:abstractNumId w:val="1"/>
  </w:num>
  <w:num w:numId="6" w16cid:durableId="1627930466">
    <w:abstractNumId w:val="4"/>
  </w:num>
  <w:num w:numId="7" w16cid:durableId="165302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DE"/>
    <w:rsid w:val="00005E88"/>
    <w:rsid w:val="002E1D03"/>
    <w:rsid w:val="002E6783"/>
    <w:rsid w:val="0038586D"/>
    <w:rsid w:val="00445FE1"/>
    <w:rsid w:val="00505EDC"/>
    <w:rsid w:val="005501DE"/>
    <w:rsid w:val="006A68B5"/>
    <w:rsid w:val="006D1DD6"/>
    <w:rsid w:val="00B9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C8F0"/>
  <w15:chartTrackingRefBased/>
  <w15:docId w15:val="{4EC347B9-E04D-43DC-AB0E-D404BC9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1DE"/>
    <w:rPr>
      <w:rFonts w:eastAsiaTheme="majorEastAsia" w:cstheme="majorBidi"/>
      <w:color w:val="272727" w:themeColor="text1" w:themeTint="D8"/>
    </w:rPr>
  </w:style>
  <w:style w:type="paragraph" w:styleId="Title">
    <w:name w:val="Title"/>
    <w:basedOn w:val="Normal"/>
    <w:next w:val="Normal"/>
    <w:link w:val="TitleChar"/>
    <w:uiPriority w:val="10"/>
    <w:qFormat/>
    <w:rsid w:val="0055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1DE"/>
    <w:pPr>
      <w:spacing w:before="160"/>
      <w:jc w:val="center"/>
    </w:pPr>
    <w:rPr>
      <w:i/>
      <w:iCs/>
      <w:color w:val="404040" w:themeColor="text1" w:themeTint="BF"/>
    </w:rPr>
  </w:style>
  <w:style w:type="character" w:customStyle="1" w:styleId="QuoteChar">
    <w:name w:val="Quote Char"/>
    <w:basedOn w:val="DefaultParagraphFont"/>
    <w:link w:val="Quote"/>
    <w:uiPriority w:val="29"/>
    <w:rsid w:val="005501DE"/>
    <w:rPr>
      <w:i/>
      <w:iCs/>
      <w:color w:val="404040" w:themeColor="text1" w:themeTint="BF"/>
    </w:rPr>
  </w:style>
  <w:style w:type="paragraph" w:styleId="ListParagraph">
    <w:name w:val="List Paragraph"/>
    <w:basedOn w:val="Normal"/>
    <w:uiPriority w:val="34"/>
    <w:qFormat/>
    <w:rsid w:val="005501DE"/>
    <w:pPr>
      <w:ind w:left="720"/>
      <w:contextualSpacing/>
    </w:pPr>
  </w:style>
  <w:style w:type="character" w:styleId="IntenseEmphasis">
    <w:name w:val="Intense Emphasis"/>
    <w:basedOn w:val="DefaultParagraphFont"/>
    <w:uiPriority w:val="21"/>
    <w:qFormat/>
    <w:rsid w:val="005501DE"/>
    <w:rPr>
      <w:i/>
      <w:iCs/>
      <w:color w:val="0F4761" w:themeColor="accent1" w:themeShade="BF"/>
    </w:rPr>
  </w:style>
  <w:style w:type="paragraph" w:styleId="IntenseQuote">
    <w:name w:val="Intense Quote"/>
    <w:basedOn w:val="Normal"/>
    <w:next w:val="Normal"/>
    <w:link w:val="IntenseQuoteChar"/>
    <w:uiPriority w:val="30"/>
    <w:qFormat/>
    <w:rsid w:val="0055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1DE"/>
    <w:rPr>
      <w:i/>
      <w:iCs/>
      <w:color w:val="0F4761" w:themeColor="accent1" w:themeShade="BF"/>
    </w:rPr>
  </w:style>
  <w:style w:type="character" w:styleId="IntenseReference">
    <w:name w:val="Intense Reference"/>
    <w:basedOn w:val="DefaultParagraphFont"/>
    <w:uiPriority w:val="32"/>
    <w:qFormat/>
    <w:rsid w:val="005501DE"/>
    <w:rPr>
      <w:b/>
      <w:bCs/>
      <w:smallCaps/>
      <w:color w:val="0F4761" w:themeColor="accent1" w:themeShade="BF"/>
      <w:spacing w:val="5"/>
    </w:rPr>
  </w:style>
  <w:style w:type="character" w:styleId="Hyperlink">
    <w:name w:val="Hyperlink"/>
    <w:basedOn w:val="DefaultParagraphFont"/>
    <w:uiPriority w:val="99"/>
    <w:unhideWhenUsed/>
    <w:rsid w:val="006D1DD6"/>
    <w:rPr>
      <w:color w:val="467886" w:themeColor="hyperlink"/>
      <w:u w:val="single"/>
    </w:rPr>
  </w:style>
  <w:style w:type="character" w:styleId="UnresolvedMention">
    <w:name w:val="Unresolved Mention"/>
    <w:basedOn w:val="DefaultParagraphFont"/>
    <w:uiPriority w:val="99"/>
    <w:semiHidden/>
    <w:unhideWhenUsed/>
    <w:rsid w:val="006D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192">
      <w:bodyDiv w:val="1"/>
      <w:marLeft w:val="0"/>
      <w:marRight w:val="0"/>
      <w:marTop w:val="0"/>
      <w:marBottom w:val="0"/>
      <w:divBdr>
        <w:top w:val="none" w:sz="0" w:space="0" w:color="auto"/>
        <w:left w:val="none" w:sz="0" w:space="0" w:color="auto"/>
        <w:bottom w:val="none" w:sz="0" w:space="0" w:color="auto"/>
        <w:right w:val="none" w:sz="0" w:space="0" w:color="auto"/>
      </w:divBdr>
    </w:div>
    <w:div w:id="208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cloudonepb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Hannah</dc:creator>
  <cp:keywords/>
  <dc:description/>
  <cp:lastModifiedBy>Justin Hannah</cp:lastModifiedBy>
  <cp:revision>5</cp:revision>
  <dcterms:created xsi:type="dcterms:W3CDTF">2025-03-03T17:16:00Z</dcterms:created>
  <dcterms:modified xsi:type="dcterms:W3CDTF">2026-03-19T04:45:00Z</dcterms:modified>
</cp:coreProperties>
</file>